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263" w:rsidRDefault="00585223" w:rsidP="00DE2182">
      <w:pPr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Информация о </w:t>
      </w:r>
      <w:bookmarkStart w:id="0" w:name="_GoBack"/>
      <w:bookmarkEnd w:id="0"/>
      <w:r w:rsidR="00E40E6D">
        <w:rPr>
          <w:rFonts w:ascii="Times New Roman" w:hAnsi="Times New Roman" w:cs="Times New Roman"/>
          <w:b/>
          <w:bCs/>
          <w:sz w:val="24"/>
        </w:rPr>
        <w:t>лицевых счетах</w:t>
      </w:r>
      <w:r>
        <w:rPr>
          <w:rFonts w:ascii="Times New Roman" w:hAnsi="Times New Roman" w:cs="Times New Roman"/>
          <w:b/>
          <w:bCs/>
          <w:sz w:val="24"/>
        </w:rPr>
        <w:t>открытых участникам и неучастникам бюджетного процесса</w:t>
      </w:r>
      <w:r w:rsidR="009D29E8">
        <w:rPr>
          <w:rFonts w:ascii="Times New Roman" w:hAnsi="Times New Roman" w:cs="Times New Roman"/>
          <w:b/>
          <w:bCs/>
          <w:sz w:val="24"/>
        </w:rPr>
        <w:t xml:space="preserve"> Чеченской Республики</w:t>
      </w:r>
      <w:r w:rsidR="00315263">
        <w:rPr>
          <w:rFonts w:ascii="Times New Roman" w:hAnsi="Times New Roman" w:cs="Times New Roman"/>
          <w:b/>
          <w:bCs/>
          <w:sz w:val="24"/>
        </w:rPr>
        <w:t>,</w:t>
      </w:r>
      <w:r w:rsidR="009D29E8">
        <w:rPr>
          <w:rFonts w:ascii="Times New Roman" w:hAnsi="Times New Roman" w:cs="Times New Roman"/>
          <w:b/>
          <w:bCs/>
          <w:sz w:val="24"/>
        </w:rPr>
        <w:t xml:space="preserve"> а также</w:t>
      </w:r>
      <w:r w:rsidR="009F34F9">
        <w:rPr>
          <w:rFonts w:ascii="Times New Roman" w:hAnsi="Times New Roman" w:cs="Times New Roman"/>
          <w:b/>
          <w:bCs/>
          <w:sz w:val="24"/>
        </w:rPr>
        <w:t xml:space="preserve"> о </w:t>
      </w:r>
      <w:r w:rsidR="00315263">
        <w:rPr>
          <w:rFonts w:ascii="Times New Roman" w:hAnsi="Times New Roman" w:cs="Times New Roman"/>
          <w:b/>
          <w:bCs/>
          <w:sz w:val="24"/>
        </w:rPr>
        <w:t>муниципальных образованиях</w:t>
      </w:r>
      <w:r w:rsidR="009D29E8">
        <w:rPr>
          <w:rFonts w:ascii="Times New Roman" w:hAnsi="Times New Roman" w:cs="Times New Roman"/>
          <w:b/>
          <w:bCs/>
          <w:sz w:val="24"/>
        </w:rPr>
        <w:t>,</w:t>
      </w:r>
      <w:r w:rsidR="009D29E8" w:rsidRPr="00DE2182">
        <w:rPr>
          <w:rFonts w:ascii="Times New Roman" w:hAnsi="Times New Roman" w:cs="Times New Roman"/>
          <w:b/>
          <w:bCs/>
          <w:sz w:val="24"/>
        </w:rPr>
        <w:t>кассово</w:t>
      </w:r>
      <w:r w:rsidR="009D29E8">
        <w:rPr>
          <w:rFonts w:ascii="Times New Roman" w:hAnsi="Times New Roman" w:cs="Times New Roman"/>
          <w:b/>
          <w:bCs/>
          <w:sz w:val="24"/>
        </w:rPr>
        <w:t>е обслуживание исполнения</w:t>
      </w:r>
      <w:r w:rsidR="00DE2182" w:rsidRPr="00DE2182">
        <w:rPr>
          <w:rFonts w:ascii="Times New Roman" w:hAnsi="Times New Roman" w:cs="Times New Roman"/>
          <w:b/>
          <w:bCs/>
          <w:sz w:val="24"/>
        </w:rPr>
        <w:t xml:space="preserve"> бюджета </w:t>
      </w:r>
      <w:r w:rsidR="00315263">
        <w:rPr>
          <w:rFonts w:ascii="Times New Roman" w:hAnsi="Times New Roman" w:cs="Times New Roman"/>
          <w:b/>
          <w:bCs/>
          <w:sz w:val="24"/>
        </w:rPr>
        <w:t>которых осуществля</w:t>
      </w:r>
      <w:r w:rsidR="001378DC">
        <w:rPr>
          <w:rFonts w:ascii="Times New Roman" w:hAnsi="Times New Roman" w:cs="Times New Roman"/>
          <w:b/>
          <w:bCs/>
          <w:sz w:val="24"/>
        </w:rPr>
        <w:t>ется Управлением Федерального казначейства</w:t>
      </w:r>
      <w:r w:rsidR="00315263">
        <w:rPr>
          <w:rFonts w:ascii="Times New Roman" w:hAnsi="Times New Roman" w:cs="Times New Roman"/>
          <w:b/>
          <w:bCs/>
          <w:sz w:val="24"/>
        </w:rPr>
        <w:t xml:space="preserve"> по Чеченской Республике</w:t>
      </w:r>
    </w:p>
    <w:p w:rsidR="00DE2182" w:rsidRPr="00DE2182" w:rsidRDefault="009D29E8" w:rsidP="00DE2182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(</w:t>
      </w:r>
      <w:r w:rsidR="00DE2182" w:rsidRPr="00DE2182">
        <w:rPr>
          <w:rFonts w:ascii="Times New Roman" w:hAnsi="Times New Roman" w:cs="Times New Roman"/>
          <w:b/>
          <w:bCs/>
          <w:sz w:val="24"/>
        </w:rPr>
        <w:t>2018-2019 гг.</w:t>
      </w:r>
      <w:r>
        <w:rPr>
          <w:rFonts w:ascii="Times New Roman" w:hAnsi="Times New Roman" w:cs="Times New Roman"/>
          <w:b/>
          <w:bCs/>
          <w:sz w:val="24"/>
        </w:rPr>
        <w:t>)</w:t>
      </w:r>
    </w:p>
    <w:tbl>
      <w:tblPr>
        <w:tblW w:w="9346" w:type="dxa"/>
        <w:tblCellMar>
          <w:left w:w="0" w:type="dxa"/>
          <w:right w:w="0" w:type="dxa"/>
        </w:tblCellMar>
        <w:tblLook w:val="04A0"/>
      </w:tblPr>
      <w:tblGrid>
        <w:gridCol w:w="422"/>
        <w:gridCol w:w="4388"/>
        <w:gridCol w:w="1134"/>
        <w:gridCol w:w="1134"/>
        <w:gridCol w:w="1134"/>
        <w:gridCol w:w="1134"/>
      </w:tblGrid>
      <w:tr w:rsidR="00DE2182" w:rsidRPr="00DE2182" w:rsidTr="00ED590A">
        <w:trPr>
          <w:trHeight w:val="265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6" w:type="dxa"/>
              <w:bottom w:w="0" w:type="dxa"/>
              <w:right w:w="46" w:type="dxa"/>
            </w:tcMar>
            <w:hideMark/>
          </w:tcPr>
          <w:p w:rsidR="00DE2182" w:rsidRPr="00DE2182" w:rsidRDefault="00DE2182" w:rsidP="006219AF">
            <w:pPr>
              <w:jc w:val="center"/>
              <w:rPr>
                <w:rFonts w:ascii="Times New Roman" w:hAnsi="Times New Roman" w:cs="Times New Roman"/>
              </w:rPr>
            </w:pPr>
            <w:r w:rsidRPr="00DE2182">
              <w:rPr>
                <w:rFonts w:ascii="Times New Roman" w:hAnsi="Times New Roman" w:cs="Times New Roman"/>
                <w:b/>
                <w:bCs/>
              </w:rPr>
              <w:t>№</w:t>
            </w:r>
          </w:p>
          <w:p w:rsidR="00DE2182" w:rsidRPr="00DE2182" w:rsidRDefault="00DE2182" w:rsidP="006219AF">
            <w:pPr>
              <w:jc w:val="center"/>
              <w:rPr>
                <w:rFonts w:ascii="Times New Roman" w:hAnsi="Times New Roman" w:cs="Times New Roman"/>
              </w:rPr>
            </w:pPr>
            <w:r w:rsidRPr="00DE2182">
              <w:rPr>
                <w:rFonts w:ascii="Times New Roman" w:hAnsi="Times New Roman" w:cs="Times New Roman"/>
                <w:b/>
                <w:bCs/>
              </w:rPr>
              <w:t>п/п</w:t>
            </w:r>
          </w:p>
        </w:tc>
        <w:tc>
          <w:tcPr>
            <w:tcW w:w="4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6" w:type="dxa"/>
              <w:bottom w:w="0" w:type="dxa"/>
              <w:right w:w="46" w:type="dxa"/>
            </w:tcMar>
            <w:hideMark/>
          </w:tcPr>
          <w:p w:rsidR="00DE2182" w:rsidRPr="00DE2182" w:rsidRDefault="00DE2182" w:rsidP="006219AF">
            <w:pPr>
              <w:jc w:val="center"/>
              <w:rPr>
                <w:rFonts w:ascii="Times New Roman" w:hAnsi="Times New Roman" w:cs="Times New Roman"/>
              </w:rPr>
            </w:pPr>
            <w:r w:rsidRPr="00DE2182">
              <w:rPr>
                <w:rFonts w:ascii="Times New Roman" w:hAnsi="Times New Roman" w:cs="Times New Roman"/>
                <w:b/>
                <w:bCs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6" w:type="dxa"/>
              <w:bottom w:w="0" w:type="dxa"/>
              <w:right w:w="46" w:type="dxa"/>
            </w:tcMar>
            <w:hideMark/>
          </w:tcPr>
          <w:p w:rsidR="00DE2182" w:rsidRPr="00DE2182" w:rsidRDefault="00DE2182" w:rsidP="006219AF">
            <w:pPr>
              <w:jc w:val="center"/>
              <w:rPr>
                <w:rFonts w:ascii="Times New Roman" w:hAnsi="Times New Roman" w:cs="Times New Roman"/>
              </w:rPr>
            </w:pPr>
            <w:r w:rsidRPr="00DE2182">
              <w:rPr>
                <w:rFonts w:ascii="Times New Roman" w:hAnsi="Times New Roman" w:cs="Times New Roman"/>
                <w:b/>
                <w:bCs/>
              </w:rPr>
              <w:t>На 01.01.2018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6" w:type="dxa"/>
              <w:bottom w:w="0" w:type="dxa"/>
              <w:right w:w="46" w:type="dxa"/>
            </w:tcMar>
            <w:hideMark/>
          </w:tcPr>
          <w:p w:rsidR="00DE2182" w:rsidRPr="00DE2182" w:rsidRDefault="00DE2182" w:rsidP="006219AF">
            <w:pPr>
              <w:jc w:val="center"/>
              <w:rPr>
                <w:rFonts w:ascii="Times New Roman" w:hAnsi="Times New Roman" w:cs="Times New Roman"/>
              </w:rPr>
            </w:pPr>
            <w:r w:rsidRPr="00DE2182">
              <w:rPr>
                <w:rFonts w:ascii="Times New Roman" w:hAnsi="Times New Roman" w:cs="Times New Roman"/>
                <w:b/>
                <w:bCs/>
              </w:rPr>
              <w:t>На 01.07.2018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6" w:type="dxa"/>
              <w:bottom w:w="0" w:type="dxa"/>
              <w:right w:w="46" w:type="dxa"/>
            </w:tcMar>
            <w:hideMark/>
          </w:tcPr>
          <w:p w:rsidR="00DE2182" w:rsidRPr="00DE2182" w:rsidRDefault="00DE2182" w:rsidP="006219AF">
            <w:pPr>
              <w:jc w:val="center"/>
              <w:rPr>
                <w:rFonts w:ascii="Times New Roman" w:hAnsi="Times New Roman" w:cs="Times New Roman"/>
              </w:rPr>
            </w:pPr>
            <w:r w:rsidRPr="00DE2182">
              <w:rPr>
                <w:rFonts w:ascii="Times New Roman" w:hAnsi="Times New Roman" w:cs="Times New Roman"/>
                <w:b/>
                <w:bCs/>
              </w:rPr>
              <w:t>На 01.01.2019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6" w:type="dxa"/>
              <w:bottom w:w="0" w:type="dxa"/>
              <w:right w:w="46" w:type="dxa"/>
            </w:tcMar>
            <w:hideMark/>
          </w:tcPr>
          <w:p w:rsidR="00DE2182" w:rsidRPr="00DE2182" w:rsidRDefault="00DE2182" w:rsidP="006219AF">
            <w:pPr>
              <w:jc w:val="center"/>
              <w:rPr>
                <w:rFonts w:ascii="Times New Roman" w:hAnsi="Times New Roman" w:cs="Times New Roman"/>
              </w:rPr>
            </w:pPr>
            <w:r w:rsidRPr="00DE2182">
              <w:rPr>
                <w:rFonts w:ascii="Times New Roman" w:hAnsi="Times New Roman" w:cs="Times New Roman"/>
                <w:b/>
                <w:bCs/>
              </w:rPr>
              <w:t>На 01.07.2019</w:t>
            </w:r>
          </w:p>
        </w:tc>
      </w:tr>
      <w:tr w:rsidR="00DE2182" w:rsidRPr="00DE2182" w:rsidTr="00ED590A">
        <w:trPr>
          <w:trHeight w:val="1589"/>
        </w:trPr>
        <w:tc>
          <w:tcPr>
            <w:tcW w:w="4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6" w:type="dxa"/>
              <w:bottom w:w="0" w:type="dxa"/>
              <w:right w:w="46" w:type="dxa"/>
            </w:tcMar>
            <w:hideMark/>
          </w:tcPr>
          <w:p w:rsidR="00DE2182" w:rsidRPr="00DE2182" w:rsidRDefault="00DE2182" w:rsidP="00ED590A">
            <w:pPr>
              <w:rPr>
                <w:rFonts w:ascii="Times New Roman" w:hAnsi="Times New Roman" w:cs="Times New Roman"/>
              </w:rPr>
            </w:pPr>
            <w:r w:rsidRPr="00DE2182">
              <w:rPr>
                <w:rFonts w:ascii="Times New Roman" w:hAnsi="Times New Roman" w:cs="Times New Roman"/>
                <w:b/>
                <w:bCs/>
              </w:rPr>
              <w:t xml:space="preserve">1. </w:t>
            </w:r>
            <w:r w:rsidRPr="00DE2182">
              <w:rPr>
                <w:rFonts w:ascii="Times New Roman" w:hAnsi="Times New Roman" w:cs="Times New Roman"/>
              </w:rPr>
              <w:t>Количество лицевых счетов, открытых главным распорядителям, распорядителям, получателям (иным получателям) бюджетных средств, главным администраторам и администраторам источников финансирования дефицита ре</w:t>
            </w:r>
            <w:r w:rsidR="002D664D">
              <w:rPr>
                <w:rFonts w:ascii="Times New Roman" w:hAnsi="Times New Roman" w:cs="Times New Roman"/>
              </w:rPr>
              <w:t>спубликанского бюджета ЧР, в УФК</w:t>
            </w:r>
            <w:r w:rsidRPr="00DE2182">
              <w:rPr>
                <w:rFonts w:ascii="Times New Roman" w:hAnsi="Times New Roman" w:cs="Times New Roman"/>
              </w:rPr>
              <w:t xml:space="preserve"> по ЧР, всего.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6" w:type="dxa"/>
              <w:bottom w:w="0" w:type="dxa"/>
              <w:right w:w="46" w:type="dxa"/>
            </w:tcMar>
            <w:hideMark/>
          </w:tcPr>
          <w:p w:rsidR="00DE2182" w:rsidRPr="00DE2182" w:rsidRDefault="00DE2182" w:rsidP="006219AF">
            <w:pPr>
              <w:jc w:val="center"/>
              <w:rPr>
                <w:rFonts w:ascii="Times New Roman" w:hAnsi="Times New Roman" w:cs="Times New Roman"/>
              </w:rPr>
            </w:pPr>
            <w:r w:rsidRPr="00DE2182">
              <w:rPr>
                <w:rFonts w:ascii="Times New Roman" w:hAnsi="Times New Roman" w:cs="Times New Roman"/>
              </w:rPr>
              <w:t>501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6" w:type="dxa"/>
              <w:bottom w:w="0" w:type="dxa"/>
              <w:right w:w="46" w:type="dxa"/>
            </w:tcMar>
            <w:hideMark/>
          </w:tcPr>
          <w:p w:rsidR="00DE2182" w:rsidRPr="00DE2182" w:rsidRDefault="00DE2182" w:rsidP="006219AF">
            <w:pPr>
              <w:jc w:val="center"/>
              <w:rPr>
                <w:rFonts w:ascii="Times New Roman" w:hAnsi="Times New Roman" w:cs="Times New Roman"/>
              </w:rPr>
            </w:pPr>
            <w:r w:rsidRPr="00DE2182">
              <w:rPr>
                <w:rFonts w:ascii="Times New Roman" w:hAnsi="Times New Roman" w:cs="Times New Roman"/>
              </w:rPr>
              <w:t>513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6" w:type="dxa"/>
              <w:bottom w:w="0" w:type="dxa"/>
              <w:right w:w="46" w:type="dxa"/>
            </w:tcMar>
            <w:hideMark/>
          </w:tcPr>
          <w:p w:rsidR="00DE2182" w:rsidRPr="00DE2182" w:rsidRDefault="00DE2182" w:rsidP="006219AF">
            <w:pPr>
              <w:jc w:val="center"/>
              <w:rPr>
                <w:rFonts w:ascii="Times New Roman" w:hAnsi="Times New Roman" w:cs="Times New Roman"/>
              </w:rPr>
            </w:pPr>
            <w:r w:rsidRPr="00DE2182">
              <w:rPr>
                <w:rFonts w:ascii="Times New Roman" w:hAnsi="Times New Roman" w:cs="Times New Roman"/>
              </w:rPr>
              <w:t>504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6" w:type="dxa"/>
              <w:bottom w:w="0" w:type="dxa"/>
              <w:right w:w="46" w:type="dxa"/>
            </w:tcMar>
            <w:hideMark/>
          </w:tcPr>
          <w:p w:rsidR="00DE2182" w:rsidRPr="00DE2182" w:rsidRDefault="00DE2182" w:rsidP="006219AF">
            <w:pPr>
              <w:jc w:val="center"/>
              <w:rPr>
                <w:rFonts w:ascii="Times New Roman" w:hAnsi="Times New Roman" w:cs="Times New Roman"/>
              </w:rPr>
            </w:pPr>
            <w:r w:rsidRPr="00DE2182">
              <w:rPr>
                <w:rFonts w:ascii="Times New Roman" w:hAnsi="Times New Roman" w:cs="Times New Roman"/>
              </w:rPr>
              <w:t>514</w:t>
            </w:r>
          </w:p>
        </w:tc>
      </w:tr>
      <w:tr w:rsidR="00DE2182" w:rsidRPr="00DE2182" w:rsidTr="00ED590A">
        <w:trPr>
          <w:trHeight w:val="530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6" w:type="dxa"/>
              <w:bottom w:w="0" w:type="dxa"/>
              <w:right w:w="46" w:type="dxa"/>
            </w:tcMar>
            <w:hideMark/>
          </w:tcPr>
          <w:p w:rsidR="00DE2182" w:rsidRPr="00DE2182" w:rsidRDefault="00DE2182" w:rsidP="00ED590A">
            <w:pPr>
              <w:rPr>
                <w:rFonts w:ascii="Times New Roman" w:hAnsi="Times New Roman" w:cs="Times New Roman"/>
              </w:rPr>
            </w:pPr>
            <w:r w:rsidRPr="00DE2182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6" w:type="dxa"/>
              <w:bottom w:w="0" w:type="dxa"/>
              <w:right w:w="46" w:type="dxa"/>
            </w:tcMar>
            <w:hideMark/>
          </w:tcPr>
          <w:p w:rsidR="00DE2182" w:rsidRPr="00DE2182" w:rsidRDefault="00DE2182" w:rsidP="00ED590A">
            <w:pPr>
              <w:rPr>
                <w:rFonts w:ascii="Times New Roman" w:hAnsi="Times New Roman" w:cs="Times New Roman"/>
              </w:rPr>
            </w:pPr>
            <w:r w:rsidRPr="00DE2182">
              <w:rPr>
                <w:rFonts w:ascii="Times New Roman" w:hAnsi="Times New Roman" w:cs="Times New Roman"/>
              </w:rPr>
              <w:t>Количество лицевых счетов, открытых в соответствии с Соглашением,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6" w:type="dxa"/>
              <w:bottom w:w="0" w:type="dxa"/>
              <w:right w:w="46" w:type="dxa"/>
            </w:tcMar>
            <w:hideMark/>
          </w:tcPr>
          <w:p w:rsidR="00DE2182" w:rsidRPr="00DE2182" w:rsidRDefault="00DE2182" w:rsidP="006219AF">
            <w:pPr>
              <w:jc w:val="center"/>
              <w:rPr>
                <w:rFonts w:ascii="Times New Roman" w:hAnsi="Times New Roman" w:cs="Times New Roman"/>
              </w:rPr>
            </w:pPr>
            <w:r w:rsidRPr="00DE2182">
              <w:rPr>
                <w:rFonts w:ascii="Times New Roman" w:hAnsi="Times New Roman" w:cs="Times New Roman"/>
              </w:rPr>
              <w:t>501</w:t>
            </w:r>
          </w:p>
          <w:p w:rsidR="00DE2182" w:rsidRPr="00DE2182" w:rsidRDefault="00DE2182" w:rsidP="006219AF">
            <w:pPr>
              <w:jc w:val="center"/>
              <w:rPr>
                <w:rFonts w:ascii="Times New Roman" w:hAnsi="Times New Roman" w:cs="Times New Roman"/>
              </w:rPr>
            </w:pPr>
            <w:r w:rsidRPr="00DE2182">
              <w:rPr>
                <w:rFonts w:ascii="Times New Roman" w:hAnsi="Times New Roman" w:cs="Times New Roman"/>
              </w:rPr>
              <w:t>(100,0%)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6" w:type="dxa"/>
              <w:bottom w:w="0" w:type="dxa"/>
              <w:right w:w="46" w:type="dxa"/>
            </w:tcMar>
            <w:hideMark/>
          </w:tcPr>
          <w:p w:rsidR="00DE2182" w:rsidRPr="00DE2182" w:rsidRDefault="00DE2182" w:rsidP="006219AF">
            <w:pPr>
              <w:jc w:val="center"/>
              <w:rPr>
                <w:rFonts w:ascii="Times New Roman" w:hAnsi="Times New Roman" w:cs="Times New Roman"/>
              </w:rPr>
            </w:pPr>
            <w:r w:rsidRPr="00DE2182">
              <w:rPr>
                <w:rFonts w:ascii="Times New Roman" w:hAnsi="Times New Roman" w:cs="Times New Roman"/>
              </w:rPr>
              <w:t>513</w:t>
            </w:r>
          </w:p>
          <w:p w:rsidR="00DE2182" w:rsidRPr="00DE2182" w:rsidRDefault="00DE2182" w:rsidP="006219AF">
            <w:pPr>
              <w:jc w:val="center"/>
              <w:rPr>
                <w:rFonts w:ascii="Times New Roman" w:hAnsi="Times New Roman" w:cs="Times New Roman"/>
              </w:rPr>
            </w:pPr>
            <w:r w:rsidRPr="00DE2182">
              <w:rPr>
                <w:rFonts w:ascii="Times New Roman" w:hAnsi="Times New Roman" w:cs="Times New Roman"/>
              </w:rPr>
              <w:t>(100,0%)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6" w:type="dxa"/>
              <w:bottom w:w="0" w:type="dxa"/>
              <w:right w:w="46" w:type="dxa"/>
            </w:tcMar>
            <w:hideMark/>
          </w:tcPr>
          <w:p w:rsidR="00DE2182" w:rsidRPr="00DE2182" w:rsidRDefault="00DE2182" w:rsidP="006219AF">
            <w:pPr>
              <w:jc w:val="center"/>
              <w:rPr>
                <w:rFonts w:ascii="Times New Roman" w:hAnsi="Times New Roman" w:cs="Times New Roman"/>
              </w:rPr>
            </w:pPr>
            <w:r w:rsidRPr="00DE2182">
              <w:rPr>
                <w:rFonts w:ascii="Times New Roman" w:hAnsi="Times New Roman" w:cs="Times New Roman"/>
              </w:rPr>
              <w:t>504</w:t>
            </w:r>
          </w:p>
          <w:p w:rsidR="00DE2182" w:rsidRPr="00DE2182" w:rsidRDefault="00DE2182" w:rsidP="006219AF">
            <w:pPr>
              <w:jc w:val="center"/>
              <w:rPr>
                <w:rFonts w:ascii="Times New Roman" w:hAnsi="Times New Roman" w:cs="Times New Roman"/>
              </w:rPr>
            </w:pPr>
            <w:r w:rsidRPr="00DE2182">
              <w:rPr>
                <w:rFonts w:ascii="Times New Roman" w:hAnsi="Times New Roman" w:cs="Times New Roman"/>
              </w:rPr>
              <w:t>(100,0%)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6" w:type="dxa"/>
              <w:bottom w:w="0" w:type="dxa"/>
              <w:right w:w="46" w:type="dxa"/>
            </w:tcMar>
            <w:hideMark/>
          </w:tcPr>
          <w:p w:rsidR="00DE2182" w:rsidRPr="00DE2182" w:rsidRDefault="00DE2182" w:rsidP="006219AF">
            <w:pPr>
              <w:jc w:val="center"/>
              <w:rPr>
                <w:rFonts w:ascii="Times New Roman" w:hAnsi="Times New Roman" w:cs="Times New Roman"/>
              </w:rPr>
            </w:pPr>
            <w:r w:rsidRPr="00DE2182">
              <w:rPr>
                <w:rFonts w:ascii="Times New Roman" w:hAnsi="Times New Roman" w:cs="Times New Roman"/>
              </w:rPr>
              <w:t>514</w:t>
            </w:r>
          </w:p>
          <w:p w:rsidR="00DE2182" w:rsidRPr="00DE2182" w:rsidRDefault="00DE2182" w:rsidP="006219AF">
            <w:pPr>
              <w:jc w:val="center"/>
              <w:rPr>
                <w:rFonts w:ascii="Times New Roman" w:hAnsi="Times New Roman" w:cs="Times New Roman"/>
              </w:rPr>
            </w:pPr>
            <w:r w:rsidRPr="00DE2182">
              <w:rPr>
                <w:rFonts w:ascii="Times New Roman" w:hAnsi="Times New Roman" w:cs="Times New Roman"/>
              </w:rPr>
              <w:t>(100,0%)</w:t>
            </w:r>
          </w:p>
        </w:tc>
      </w:tr>
      <w:tr w:rsidR="00DE2182" w:rsidRPr="00DE2182" w:rsidTr="00ED590A">
        <w:trPr>
          <w:trHeight w:val="530"/>
        </w:trPr>
        <w:tc>
          <w:tcPr>
            <w:tcW w:w="4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6" w:type="dxa"/>
              <w:bottom w:w="0" w:type="dxa"/>
              <w:right w:w="46" w:type="dxa"/>
            </w:tcMar>
            <w:hideMark/>
          </w:tcPr>
          <w:p w:rsidR="00DE2182" w:rsidRPr="00DE2182" w:rsidRDefault="00DE2182" w:rsidP="00ED590A">
            <w:pPr>
              <w:rPr>
                <w:rFonts w:ascii="Times New Roman" w:hAnsi="Times New Roman" w:cs="Times New Roman"/>
              </w:rPr>
            </w:pPr>
            <w:r w:rsidRPr="00DE2182">
              <w:rPr>
                <w:rFonts w:ascii="Times New Roman" w:hAnsi="Times New Roman" w:cs="Times New Roman"/>
                <w:b/>
                <w:bCs/>
              </w:rPr>
              <w:t xml:space="preserve">2. </w:t>
            </w:r>
            <w:r w:rsidRPr="00DE2182">
              <w:rPr>
                <w:rFonts w:ascii="Times New Roman" w:hAnsi="Times New Roman" w:cs="Times New Roman"/>
              </w:rPr>
              <w:t>Количество муниципальных образований, находящихся на территории Чеченской Республики, 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6" w:type="dxa"/>
              <w:bottom w:w="0" w:type="dxa"/>
              <w:right w:w="46" w:type="dxa"/>
            </w:tcMar>
            <w:hideMark/>
          </w:tcPr>
          <w:p w:rsidR="00DE2182" w:rsidRPr="00DE2182" w:rsidRDefault="00DE2182" w:rsidP="006219AF">
            <w:pPr>
              <w:jc w:val="center"/>
              <w:rPr>
                <w:rFonts w:ascii="Times New Roman" w:hAnsi="Times New Roman" w:cs="Times New Roman"/>
              </w:rPr>
            </w:pPr>
            <w:r w:rsidRPr="00DE2182">
              <w:rPr>
                <w:rFonts w:ascii="Times New Roman" w:hAnsi="Times New Roman" w:cs="Times New Roman"/>
              </w:rPr>
              <w:t>237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6" w:type="dxa"/>
              <w:bottom w:w="0" w:type="dxa"/>
              <w:right w:w="46" w:type="dxa"/>
            </w:tcMar>
            <w:hideMark/>
          </w:tcPr>
          <w:p w:rsidR="00DE2182" w:rsidRPr="00DE2182" w:rsidRDefault="00DE2182" w:rsidP="006219AF">
            <w:pPr>
              <w:jc w:val="center"/>
              <w:rPr>
                <w:rFonts w:ascii="Times New Roman" w:hAnsi="Times New Roman" w:cs="Times New Roman"/>
              </w:rPr>
            </w:pPr>
            <w:r w:rsidRPr="00DE2182">
              <w:rPr>
                <w:rFonts w:ascii="Times New Roman" w:hAnsi="Times New Roman" w:cs="Times New Roman"/>
              </w:rPr>
              <w:t>237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6" w:type="dxa"/>
              <w:bottom w:w="0" w:type="dxa"/>
              <w:right w:w="46" w:type="dxa"/>
            </w:tcMar>
            <w:hideMark/>
          </w:tcPr>
          <w:p w:rsidR="00DE2182" w:rsidRPr="00DE2182" w:rsidRDefault="00DE2182" w:rsidP="006219AF">
            <w:pPr>
              <w:jc w:val="center"/>
              <w:rPr>
                <w:rFonts w:ascii="Times New Roman" w:hAnsi="Times New Roman" w:cs="Times New Roman"/>
              </w:rPr>
            </w:pPr>
            <w:r w:rsidRPr="00DE2182">
              <w:rPr>
                <w:rFonts w:ascii="Times New Roman" w:hAnsi="Times New Roman" w:cs="Times New Roman"/>
              </w:rPr>
              <w:t>237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6" w:type="dxa"/>
              <w:bottom w:w="0" w:type="dxa"/>
              <w:right w:w="46" w:type="dxa"/>
            </w:tcMar>
            <w:hideMark/>
          </w:tcPr>
          <w:p w:rsidR="00DE2182" w:rsidRPr="00DE2182" w:rsidRDefault="00DE2182" w:rsidP="006219AF">
            <w:pPr>
              <w:jc w:val="center"/>
              <w:rPr>
                <w:rFonts w:ascii="Times New Roman" w:hAnsi="Times New Roman" w:cs="Times New Roman"/>
              </w:rPr>
            </w:pPr>
            <w:r w:rsidRPr="00DE2182">
              <w:rPr>
                <w:rFonts w:ascii="Times New Roman" w:hAnsi="Times New Roman" w:cs="Times New Roman"/>
              </w:rPr>
              <w:t>238</w:t>
            </w:r>
          </w:p>
        </w:tc>
      </w:tr>
      <w:tr w:rsidR="00DE2182" w:rsidRPr="00DE2182" w:rsidTr="00ED590A">
        <w:trPr>
          <w:trHeight w:val="897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6" w:type="dxa"/>
              <w:bottom w:w="0" w:type="dxa"/>
              <w:right w:w="46" w:type="dxa"/>
            </w:tcMar>
            <w:hideMark/>
          </w:tcPr>
          <w:p w:rsidR="00DE2182" w:rsidRPr="00DE2182" w:rsidRDefault="00DE2182" w:rsidP="00ED590A">
            <w:pPr>
              <w:rPr>
                <w:rFonts w:ascii="Times New Roman" w:hAnsi="Times New Roman" w:cs="Times New Roman"/>
              </w:rPr>
            </w:pPr>
            <w:r w:rsidRPr="00DE2182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6" w:type="dxa"/>
              <w:bottom w:w="0" w:type="dxa"/>
              <w:right w:w="46" w:type="dxa"/>
            </w:tcMar>
            <w:hideMark/>
          </w:tcPr>
          <w:p w:rsidR="00DE2182" w:rsidRPr="00DE2182" w:rsidRDefault="00DE2182" w:rsidP="00ED590A">
            <w:pPr>
              <w:rPr>
                <w:rFonts w:ascii="Times New Roman" w:hAnsi="Times New Roman" w:cs="Times New Roman"/>
              </w:rPr>
            </w:pPr>
            <w:r w:rsidRPr="00DE2182">
              <w:rPr>
                <w:rFonts w:ascii="Times New Roman" w:hAnsi="Times New Roman" w:cs="Times New Roman"/>
              </w:rPr>
              <w:t>Количество муниципальных образований, выбравших вариант кассового обслуживания с открытием и ведением лицевых счетов бюджетополучателей в соответствии с Соглашением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6" w:type="dxa"/>
              <w:bottom w:w="0" w:type="dxa"/>
              <w:right w:w="46" w:type="dxa"/>
            </w:tcMar>
            <w:hideMark/>
          </w:tcPr>
          <w:p w:rsidR="00DE2182" w:rsidRPr="00DE2182" w:rsidRDefault="00DE2182" w:rsidP="006219AF">
            <w:pPr>
              <w:jc w:val="center"/>
              <w:rPr>
                <w:rFonts w:ascii="Times New Roman" w:hAnsi="Times New Roman" w:cs="Times New Roman"/>
              </w:rPr>
            </w:pPr>
            <w:r w:rsidRPr="00DE2182">
              <w:rPr>
                <w:rFonts w:ascii="Times New Roman" w:hAnsi="Times New Roman" w:cs="Times New Roman"/>
              </w:rPr>
              <w:t>237</w:t>
            </w:r>
          </w:p>
          <w:p w:rsidR="00DE2182" w:rsidRPr="00DE2182" w:rsidRDefault="00DE2182" w:rsidP="006219AF">
            <w:pPr>
              <w:jc w:val="center"/>
              <w:rPr>
                <w:rFonts w:ascii="Times New Roman" w:hAnsi="Times New Roman" w:cs="Times New Roman"/>
              </w:rPr>
            </w:pPr>
            <w:r w:rsidRPr="00DE2182">
              <w:rPr>
                <w:rFonts w:ascii="Times New Roman" w:hAnsi="Times New Roman" w:cs="Times New Roman"/>
              </w:rPr>
              <w:t>(100,0%)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6" w:type="dxa"/>
              <w:bottom w:w="0" w:type="dxa"/>
              <w:right w:w="46" w:type="dxa"/>
            </w:tcMar>
            <w:hideMark/>
          </w:tcPr>
          <w:p w:rsidR="00DE2182" w:rsidRPr="00DE2182" w:rsidRDefault="00DE2182" w:rsidP="006219AF">
            <w:pPr>
              <w:jc w:val="center"/>
              <w:rPr>
                <w:rFonts w:ascii="Times New Roman" w:hAnsi="Times New Roman" w:cs="Times New Roman"/>
              </w:rPr>
            </w:pPr>
            <w:r w:rsidRPr="00DE2182">
              <w:rPr>
                <w:rFonts w:ascii="Times New Roman" w:hAnsi="Times New Roman" w:cs="Times New Roman"/>
              </w:rPr>
              <w:t>237</w:t>
            </w:r>
          </w:p>
          <w:p w:rsidR="00DE2182" w:rsidRPr="00DE2182" w:rsidRDefault="00DE2182" w:rsidP="006219AF">
            <w:pPr>
              <w:jc w:val="center"/>
              <w:rPr>
                <w:rFonts w:ascii="Times New Roman" w:hAnsi="Times New Roman" w:cs="Times New Roman"/>
              </w:rPr>
            </w:pPr>
            <w:r w:rsidRPr="00DE2182">
              <w:rPr>
                <w:rFonts w:ascii="Times New Roman" w:hAnsi="Times New Roman" w:cs="Times New Roman"/>
              </w:rPr>
              <w:t>(100,0%)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6" w:type="dxa"/>
              <w:bottom w:w="0" w:type="dxa"/>
              <w:right w:w="46" w:type="dxa"/>
            </w:tcMar>
            <w:hideMark/>
          </w:tcPr>
          <w:p w:rsidR="00DE2182" w:rsidRPr="00DE2182" w:rsidRDefault="00DE2182" w:rsidP="006219AF">
            <w:pPr>
              <w:jc w:val="center"/>
              <w:rPr>
                <w:rFonts w:ascii="Times New Roman" w:hAnsi="Times New Roman" w:cs="Times New Roman"/>
              </w:rPr>
            </w:pPr>
            <w:r w:rsidRPr="00DE2182">
              <w:rPr>
                <w:rFonts w:ascii="Times New Roman" w:hAnsi="Times New Roman" w:cs="Times New Roman"/>
              </w:rPr>
              <w:t>237</w:t>
            </w:r>
          </w:p>
          <w:p w:rsidR="00DE2182" w:rsidRPr="00DE2182" w:rsidRDefault="00DE2182" w:rsidP="006219AF">
            <w:pPr>
              <w:jc w:val="center"/>
              <w:rPr>
                <w:rFonts w:ascii="Times New Roman" w:hAnsi="Times New Roman" w:cs="Times New Roman"/>
              </w:rPr>
            </w:pPr>
            <w:r w:rsidRPr="00DE2182">
              <w:rPr>
                <w:rFonts w:ascii="Times New Roman" w:hAnsi="Times New Roman" w:cs="Times New Roman"/>
              </w:rPr>
              <w:t>(100,0%)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6" w:type="dxa"/>
              <w:bottom w:w="0" w:type="dxa"/>
              <w:right w:w="46" w:type="dxa"/>
            </w:tcMar>
            <w:hideMark/>
          </w:tcPr>
          <w:p w:rsidR="00DE2182" w:rsidRPr="00DE2182" w:rsidRDefault="00DE2182" w:rsidP="006219AF">
            <w:pPr>
              <w:jc w:val="center"/>
              <w:rPr>
                <w:rFonts w:ascii="Times New Roman" w:hAnsi="Times New Roman" w:cs="Times New Roman"/>
              </w:rPr>
            </w:pPr>
            <w:r w:rsidRPr="00DE2182">
              <w:rPr>
                <w:rFonts w:ascii="Times New Roman" w:hAnsi="Times New Roman" w:cs="Times New Roman"/>
              </w:rPr>
              <w:t>238</w:t>
            </w:r>
          </w:p>
          <w:p w:rsidR="00DE2182" w:rsidRPr="00DE2182" w:rsidRDefault="00DE2182" w:rsidP="006219AF">
            <w:pPr>
              <w:jc w:val="center"/>
              <w:rPr>
                <w:rFonts w:ascii="Times New Roman" w:hAnsi="Times New Roman" w:cs="Times New Roman"/>
              </w:rPr>
            </w:pPr>
            <w:r w:rsidRPr="00DE2182">
              <w:rPr>
                <w:rFonts w:ascii="Times New Roman" w:hAnsi="Times New Roman" w:cs="Times New Roman"/>
              </w:rPr>
              <w:t>(100,0%)</w:t>
            </w:r>
          </w:p>
        </w:tc>
      </w:tr>
      <w:tr w:rsidR="00DE2182" w:rsidRPr="00DE2182" w:rsidTr="00ED590A">
        <w:trPr>
          <w:trHeight w:val="1225"/>
        </w:trPr>
        <w:tc>
          <w:tcPr>
            <w:tcW w:w="4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6" w:type="dxa"/>
              <w:bottom w:w="0" w:type="dxa"/>
              <w:right w:w="46" w:type="dxa"/>
            </w:tcMar>
            <w:hideMark/>
          </w:tcPr>
          <w:p w:rsidR="00DE2182" w:rsidRPr="00DE2182" w:rsidRDefault="00DE2182" w:rsidP="00ED590A">
            <w:pPr>
              <w:rPr>
                <w:rFonts w:ascii="Times New Roman" w:hAnsi="Times New Roman" w:cs="Times New Roman"/>
              </w:rPr>
            </w:pPr>
            <w:r w:rsidRPr="00DE2182">
              <w:rPr>
                <w:rFonts w:ascii="Times New Roman" w:hAnsi="Times New Roman" w:cs="Times New Roman"/>
              </w:rPr>
              <w:t>3. Количество лицевых счетов, открытых главным распорядителям, распорядителям и получателям (иным получателям) средств, главным администраторам и администраторов источников финансирования дефицита местного бюджета в УФК по ЧР, 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6" w:type="dxa"/>
              <w:bottom w:w="0" w:type="dxa"/>
              <w:right w:w="46" w:type="dxa"/>
            </w:tcMar>
            <w:hideMark/>
          </w:tcPr>
          <w:p w:rsidR="00DE2182" w:rsidRPr="00DE2182" w:rsidRDefault="00DE2182" w:rsidP="006219AF">
            <w:pPr>
              <w:jc w:val="center"/>
              <w:rPr>
                <w:rFonts w:ascii="Times New Roman" w:hAnsi="Times New Roman" w:cs="Times New Roman"/>
              </w:rPr>
            </w:pPr>
            <w:r w:rsidRPr="00DE2182">
              <w:rPr>
                <w:rFonts w:ascii="Times New Roman" w:hAnsi="Times New Roman" w:cs="Times New Roman"/>
              </w:rPr>
              <w:t>1451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6" w:type="dxa"/>
              <w:bottom w:w="0" w:type="dxa"/>
              <w:right w:w="46" w:type="dxa"/>
            </w:tcMar>
            <w:hideMark/>
          </w:tcPr>
          <w:p w:rsidR="00DE2182" w:rsidRPr="00DE2182" w:rsidRDefault="00DE2182" w:rsidP="006219AF">
            <w:pPr>
              <w:jc w:val="center"/>
              <w:rPr>
                <w:rFonts w:ascii="Times New Roman" w:hAnsi="Times New Roman" w:cs="Times New Roman"/>
              </w:rPr>
            </w:pPr>
            <w:r w:rsidRPr="00DE2182">
              <w:rPr>
                <w:rFonts w:ascii="Times New Roman" w:hAnsi="Times New Roman" w:cs="Times New Roman"/>
              </w:rPr>
              <w:t>1437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6" w:type="dxa"/>
              <w:bottom w:w="0" w:type="dxa"/>
              <w:right w:w="46" w:type="dxa"/>
            </w:tcMar>
            <w:hideMark/>
          </w:tcPr>
          <w:p w:rsidR="00DE2182" w:rsidRPr="00DE2182" w:rsidRDefault="00DE2182" w:rsidP="006219AF">
            <w:pPr>
              <w:jc w:val="center"/>
              <w:rPr>
                <w:rFonts w:ascii="Times New Roman" w:hAnsi="Times New Roman" w:cs="Times New Roman"/>
              </w:rPr>
            </w:pPr>
            <w:r w:rsidRPr="00DE2182">
              <w:rPr>
                <w:rFonts w:ascii="Times New Roman" w:hAnsi="Times New Roman" w:cs="Times New Roman"/>
              </w:rPr>
              <w:t>1443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6" w:type="dxa"/>
              <w:bottom w:w="0" w:type="dxa"/>
              <w:right w:w="46" w:type="dxa"/>
            </w:tcMar>
            <w:hideMark/>
          </w:tcPr>
          <w:p w:rsidR="00DE2182" w:rsidRPr="00DE2182" w:rsidRDefault="00DE2182" w:rsidP="006219AF">
            <w:pPr>
              <w:jc w:val="center"/>
              <w:rPr>
                <w:rFonts w:ascii="Times New Roman" w:hAnsi="Times New Roman" w:cs="Times New Roman"/>
              </w:rPr>
            </w:pPr>
            <w:r w:rsidRPr="00DE2182">
              <w:rPr>
                <w:rFonts w:ascii="Times New Roman" w:hAnsi="Times New Roman" w:cs="Times New Roman"/>
              </w:rPr>
              <w:t>1427</w:t>
            </w:r>
          </w:p>
        </w:tc>
      </w:tr>
      <w:tr w:rsidR="00DE2182" w:rsidRPr="00DE2182" w:rsidTr="00ED590A">
        <w:trPr>
          <w:trHeight w:val="530"/>
        </w:trPr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6" w:type="dxa"/>
              <w:bottom w:w="0" w:type="dxa"/>
              <w:right w:w="46" w:type="dxa"/>
            </w:tcMar>
            <w:hideMark/>
          </w:tcPr>
          <w:p w:rsidR="00DE2182" w:rsidRPr="00DE2182" w:rsidRDefault="00DE2182" w:rsidP="00ED590A">
            <w:pPr>
              <w:rPr>
                <w:rFonts w:ascii="Times New Roman" w:hAnsi="Times New Roman" w:cs="Times New Roman"/>
              </w:rPr>
            </w:pPr>
            <w:r w:rsidRPr="00DE2182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4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6" w:type="dxa"/>
              <w:bottom w:w="0" w:type="dxa"/>
              <w:right w:w="46" w:type="dxa"/>
            </w:tcMar>
            <w:hideMark/>
          </w:tcPr>
          <w:p w:rsidR="00DE2182" w:rsidRPr="00DE2182" w:rsidRDefault="00DE2182" w:rsidP="00ED590A">
            <w:pPr>
              <w:rPr>
                <w:rFonts w:ascii="Times New Roman" w:hAnsi="Times New Roman" w:cs="Times New Roman"/>
              </w:rPr>
            </w:pPr>
            <w:r w:rsidRPr="00DE2182">
              <w:rPr>
                <w:rFonts w:ascii="Times New Roman" w:hAnsi="Times New Roman" w:cs="Times New Roman"/>
              </w:rPr>
              <w:t>Количество лицевых счетов, открытых, в соответствии с Соглашением,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6" w:type="dxa"/>
              <w:bottom w:w="0" w:type="dxa"/>
              <w:right w:w="46" w:type="dxa"/>
            </w:tcMar>
            <w:hideMark/>
          </w:tcPr>
          <w:p w:rsidR="00DE2182" w:rsidRPr="00DE2182" w:rsidRDefault="00DE2182" w:rsidP="006219AF">
            <w:pPr>
              <w:jc w:val="center"/>
              <w:rPr>
                <w:rFonts w:ascii="Times New Roman" w:hAnsi="Times New Roman" w:cs="Times New Roman"/>
              </w:rPr>
            </w:pPr>
            <w:r w:rsidRPr="00DE2182">
              <w:rPr>
                <w:rFonts w:ascii="Times New Roman" w:hAnsi="Times New Roman" w:cs="Times New Roman"/>
              </w:rPr>
              <w:t>1451</w:t>
            </w:r>
          </w:p>
          <w:p w:rsidR="00DE2182" w:rsidRPr="00DE2182" w:rsidRDefault="00DE2182" w:rsidP="006219AF">
            <w:pPr>
              <w:jc w:val="center"/>
              <w:rPr>
                <w:rFonts w:ascii="Times New Roman" w:hAnsi="Times New Roman" w:cs="Times New Roman"/>
              </w:rPr>
            </w:pPr>
            <w:r w:rsidRPr="00DE2182">
              <w:rPr>
                <w:rFonts w:ascii="Times New Roman" w:hAnsi="Times New Roman" w:cs="Times New Roman"/>
              </w:rPr>
              <w:t>(100,0%)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6" w:type="dxa"/>
              <w:bottom w:w="0" w:type="dxa"/>
              <w:right w:w="46" w:type="dxa"/>
            </w:tcMar>
            <w:hideMark/>
          </w:tcPr>
          <w:p w:rsidR="00DE2182" w:rsidRPr="00DE2182" w:rsidRDefault="00DE2182" w:rsidP="006219AF">
            <w:pPr>
              <w:jc w:val="center"/>
              <w:rPr>
                <w:rFonts w:ascii="Times New Roman" w:hAnsi="Times New Roman" w:cs="Times New Roman"/>
              </w:rPr>
            </w:pPr>
            <w:r w:rsidRPr="00DE2182">
              <w:rPr>
                <w:rFonts w:ascii="Times New Roman" w:hAnsi="Times New Roman" w:cs="Times New Roman"/>
              </w:rPr>
              <w:t>1437</w:t>
            </w:r>
          </w:p>
          <w:p w:rsidR="00DE2182" w:rsidRPr="00DE2182" w:rsidRDefault="00DE2182" w:rsidP="006219AF">
            <w:pPr>
              <w:jc w:val="center"/>
              <w:rPr>
                <w:rFonts w:ascii="Times New Roman" w:hAnsi="Times New Roman" w:cs="Times New Roman"/>
              </w:rPr>
            </w:pPr>
            <w:r w:rsidRPr="00DE2182">
              <w:rPr>
                <w:rFonts w:ascii="Times New Roman" w:hAnsi="Times New Roman" w:cs="Times New Roman"/>
              </w:rPr>
              <w:t>(100,0%)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6" w:type="dxa"/>
              <w:bottom w:w="0" w:type="dxa"/>
              <w:right w:w="46" w:type="dxa"/>
            </w:tcMar>
            <w:hideMark/>
          </w:tcPr>
          <w:p w:rsidR="00DE2182" w:rsidRPr="00DE2182" w:rsidRDefault="00DE2182" w:rsidP="006219AF">
            <w:pPr>
              <w:jc w:val="center"/>
              <w:rPr>
                <w:rFonts w:ascii="Times New Roman" w:hAnsi="Times New Roman" w:cs="Times New Roman"/>
              </w:rPr>
            </w:pPr>
            <w:r w:rsidRPr="00DE2182">
              <w:rPr>
                <w:rFonts w:ascii="Times New Roman" w:hAnsi="Times New Roman" w:cs="Times New Roman"/>
              </w:rPr>
              <w:t>1443</w:t>
            </w:r>
          </w:p>
          <w:p w:rsidR="00DE2182" w:rsidRPr="00DE2182" w:rsidRDefault="00DE2182" w:rsidP="006219AF">
            <w:pPr>
              <w:jc w:val="center"/>
              <w:rPr>
                <w:rFonts w:ascii="Times New Roman" w:hAnsi="Times New Roman" w:cs="Times New Roman"/>
              </w:rPr>
            </w:pPr>
            <w:r w:rsidRPr="00DE2182">
              <w:rPr>
                <w:rFonts w:ascii="Times New Roman" w:hAnsi="Times New Roman" w:cs="Times New Roman"/>
              </w:rPr>
              <w:t>(100,0%)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6" w:type="dxa"/>
              <w:bottom w:w="0" w:type="dxa"/>
              <w:right w:w="46" w:type="dxa"/>
            </w:tcMar>
            <w:hideMark/>
          </w:tcPr>
          <w:p w:rsidR="00DE2182" w:rsidRPr="00DE2182" w:rsidRDefault="00DE2182" w:rsidP="006219AF">
            <w:pPr>
              <w:jc w:val="center"/>
              <w:rPr>
                <w:rFonts w:ascii="Times New Roman" w:hAnsi="Times New Roman" w:cs="Times New Roman"/>
              </w:rPr>
            </w:pPr>
            <w:r w:rsidRPr="00DE2182">
              <w:rPr>
                <w:rFonts w:ascii="Times New Roman" w:hAnsi="Times New Roman" w:cs="Times New Roman"/>
              </w:rPr>
              <w:t>1427</w:t>
            </w:r>
          </w:p>
          <w:p w:rsidR="00DE2182" w:rsidRPr="00DE2182" w:rsidRDefault="00DE2182" w:rsidP="006219AF">
            <w:pPr>
              <w:jc w:val="center"/>
              <w:rPr>
                <w:rFonts w:ascii="Times New Roman" w:hAnsi="Times New Roman" w:cs="Times New Roman"/>
              </w:rPr>
            </w:pPr>
            <w:r w:rsidRPr="00DE2182">
              <w:rPr>
                <w:rFonts w:ascii="Times New Roman" w:hAnsi="Times New Roman" w:cs="Times New Roman"/>
              </w:rPr>
              <w:t>(100,0%)</w:t>
            </w:r>
          </w:p>
        </w:tc>
      </w:tr>
      <w:tr w:rsidR="00DE2182" w:rsidRPr="00DE2182" w:rsidTr="00ED590A">
        <w:trPr>
          <w:trHeight w:val="728"/>
        </w:trPr>
        <w:tc>
          <w:tcPr>
            <w:tcW w:w="4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6" w:type="dxa"/>
              <w:bottom w:w="0" w:type="dxa"/>
              <w:right w:w="46" w:type="dxa"/>
            </w:tcMar>
            <w:hideMark/>
          </w:tcPr>
          <w:p w:rsidR="00DE2182" w:rsidRPr="00DE2182" w:rsidRDefault="00DE2182" w:rsidP="00ED590A">
            <w:pPr>
              <w:rPr>
                <w:rFonts w:ascii="Times New Roman" w:hAnsi="Times New Roman" w:cs="Times New Roman"/>
              </w:rPr>
            </w:pPr>
            <w:r w:rsidRPr="00DE2182">
              <w:rPr>
                <w:rFonts w:ascii="Times New Roman" w:hAnsi="Times New Roman" w:cs="Times New Roman"/>
              </w:rPr>
              <w:t>4. Количество муниципальных образований, заключивших Соглашения о передаче УФК по ЧР отдельных полномочий по санкционированию расходов в рамках исполнения их бюджета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6" w:type="dxa"/>
              <w:bottom w:w="0" w:type="dxa"/>
              <w:right w:w="46" w:type="dxa"/>
            </w:tcMar>
            <w:hideMark/>
          </w:tcPr>
          <w:p w:rsidR="00DE2182" w:rsidRPr="00DE2182" w:rsidRDefault="00DE2182" w:rsidP="006219AF">
            <w:pPr>
              <w:jc w:val="center"/>
              <w:rPr>
                <w:rFonts w:ascii="Times New Roman" w:hAnsi="Times New Roman" w:cs="Times New Roman"/>
              </w:rPr>
            </w:pPr>
            <w:r w:rsidRPr="00DE2182">
              <w:rPr>
                <w:rFonts w:ascii="Times New Roman" w:hAnsi="Times New Roman" w:cs="Times New Roman"/>
              </w:rPr>
              <w:t>236</w:t>
            </w:r>
          </w:p>
          <w:p w:rsidR="00DE2182" w:rsidRPr="00DE2182" w:rsidRDefault="00DE2182" w:rsidP="006219AF">
            <w:pPr>
              <w:jc w:val="center"/>
              <w:rPr>
                <w:rFonts w:ascii="Times New Roman" w:hAnsi="Times New Roman" w:cs="Times New Roman"/>
              </w:rPr>
            </w:pPr>
            <w:r w:rsidRPr="00DE2182">
              <w:rPr>
                <w:rFonts w:ascii="Times New Roman" w:hAnsi="Times New Roman" w:cs="Times New Roman"/>
              </w:rPr>
              <w:t>(99,6%)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6" w:type="dxa"/>
              <w:bottom w:w="0" w:type="dxa"/>
              <w:right w:w="46" w:type="dxa"/>
            </w:tcMar>
            <w:hideMark/>
          </w:tcPr>
          <w:p w:rsidR="00DE2182" w:rsidRPr="00DE2182" w:rsidRDefault="00DE2182" w:rsidP="006219AF">
            <w:pPr>
              <w:jc w:val="center"/>
              <w:rPr>
                <w:rFonts w:ascii="Times New Roman" w:hAnsi="Times New Roman" w:cs="Times New Roman"/>
              </w:rPr>
            </w:pPr>
            <w:r w:rsidRPr="00DE2182">
              <w:rPr>
                <w:rFonts w:ascii="Times New Roman" w:hAnsi="Times New Roman" w:cs="Times New Roman"/>
              </w:rPr>
              <w:t>236</w:t>
            </w:r>
          </w:p>
          <w:p w:rsidR="00DE2182" w:rsidRPr="00DE2182" w:rsidRDefault="00DE2182" w:rsidP="006219AF">
            <w:pPr>
              <w:jc w:val="center"/>
              <w:rPr>
                <w:rFonts w:ascii="Times New Roman" w:hAnsi="Times New Roman" w:cs="Times New Roman"/>
              </w:rPr>
            </w:pPr>
            <w:r w:rsidRPr="00DE2182">
              <w:rPr>
                <w:rFonts w:ascii="Times New Roman" w:hAnsi="Times New Roman" w:cs="Times New Roman"/>
              </w:rPr>
              <w:t>(99,6%)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6" w:type="dxa"/>
              <w:bottom w:w="0" w:type="dxa"/>
              <w:right w:w="46" w:type="dxa"/>
            </w:tcMar>
            <w:hideMark/>
          </w:tcPr>
          <w:p w:rsidR="00DE2182" w:rsidRPr="00DE2182" w:rsidRDefault="00DE2182" w:rsidP="006219AF">
            <w:pPr>
              <w:jc w:val="center"/>
              <w:rPr>
                <w:rFonts w:ascii="Times New Roman" w:hAnsi="Times New Roman" w:cs="Times New Roman"/>
              </w:rPr>
            </w:pPr>
            <w:r w:rsidRPr="00DE2182">
              <w:rPr>
                <w:rFonts w:ascii="Times New Roman" w:hAnsi="Times New Roman" w:cs="Times New Roman"/>
              </w:rPr>
              <w:t>236</w:t>
            </w:r>
          </w:p>
          <w:p w:rsidR="00DE2182" w:rsidRPr="00DE2182" w:rsidRDefault="00DE2182" w:rsidP="006219AF">
            <w:pPr>
              <w:jc w:val="center"/>
              <w:rPr>
                <w:rFonts w:ascii="Times New Roman" w:hAnsi="Times New Roman" w:cs="Times New Roman"/>
              </w:rPr>
            </w:pPr>
            <w:r w:rsidRPr="00DE2182">
              <w:rPr>
                <w:rFonts w:ascii="Times New Roman" w:hAnsi="Times New Roman" w:cs="Times New Roman"/>
              </w:rPr>
              <w:t>(99,6%)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6" w:type="dxa"/>
              <w:bottom w:w="0" w:type="dxa"/>
              <w:right w:w="46" w:type="dxa"/>
            </w:tcMar>
            <w:hideMark/>
          </w:tcPr>
          <w:p w:rsidR="00DE2182" w:rsidRPr="00DE2182" w:rsidRDefault="00DE2182" w:rsidP="006219AF">
            <w:pPr>
              <w:jc w:val="center"/>
              <w:rPr>
                <w:rFonts w:ascii="Times New Roman" w:hAnsi="Times New Roman" w:cs="Times New Roman"/>
              </w:rPr>
            </w:pPr>
            <w:r w:rsidRPr="00DE2182">
              <w:rPr>
                <w:rFonts w:ascii="Times New Roman" w:hAnsi="Times New Roman" w:cs="Times New Roman"/>
              </w:rPr>
              <w:t>237</w:t>
            </w:r>
          </w:p>
          <w:p w:rsidR="00DE2182" w:rsidRPr="00DE2182" w:rsidRDefault="00DE2182" w:rsidP="006219AF">
            <w:pPr>
              <w:jc w:val="center"/>
              <w:rPr>
                <w:rFonts w:ascii="Times New Roman" w:hAnsi="Times New Roman" w:cs="Times New Roman"/>
              </w:rPr>
            </w:pPr>
            <w:r w:rsidRPr="00DE2182">
              <w:rPr>
                <w:rFonts w:ascii="Times New Roman" w:hAnsi="Times New Roman" w:cs="Times New Roman"/>
              </w:rPr>
              <w:t>(99,6%)</w:t>
            </w:r>
          </w:p>
        </w:tc>
      </w:tr>
    </w:tbl>
    <w:p w:rsidR="00DA3C51" w:rsidRDefault="00DA3C51" w:rsidP="00DA3C51">
      <w:pPr>
        <w:spacing w:after="0" w:line="360" w:lineRule="auto"/>
        <w:jc w:val="both"/>
        <w:rPr>
          <w:rFonts w:ascii="Times New Roman" w:hAnsi="Times New Roman" w:cs="Times New Roman"/>
          <w:b/>
          <w:sz w:val="20"/>
        </w:rPr>
      </w:pPr>
    </w:p>
    <w:p w:rsidR="009002CB" w:rsidRPr="009002CB" w:rsidRDefault="009002CB" w:rsidP="009002C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002CB" w:rsidRPr="009002CB" w:rsidSect="001622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49A3" w:rsidRDefault="006049A3" w:rsidP="001F29F0">
      <w:pPr>
        <w:spacing w:after="0" w:line="240" w:lineRule="auto"/>
      </w:pPr>
      <w:r>
        <w:separator/>
      </w:r>
    </w:p>
  </w:endnote>
  <w:endnote w:type="continuationSeparator" w:id="1">
    <w:p w:rsidR="006049A3" w:rsidRDefault="006049A3" w:rsidP="001F2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49A3" w:rsidRDefault="006049A3" w:rsidP="001F29F0">
      <w:pPr>
        <w:spacing w:after="0" w:line="240" w:lineRule="auto"/>
      </w:pPr>
      <w:r>
        <w:separator/>
      </w:r>
    </w:p>
  </w:footnote>
  <w:footnote w:type="continuationSeparator" w:id="1">
    <w:p w:rsidR="006049A3" w:rsidRDefault="006049A3" w:rsidP="001F29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67B70"/>
    <w:multiLevelType w:val="hybridMultilevel"/>
    <w:tmpl w:val="FB1058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1067CE"/>
    <w:multiLevelType w:val="hybridMultilevel"/>
    <w:tmpl w:val="1D64023E"/>
    <w:lvl w:ilvl="0" w:tplc="592A379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2785489B"/>
    <w:multiLevelType w:val="hybridMultilevel"/>
    <w:tmpl w:val="A61AA4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EA69AF"/>
    <w:multiLevelType w:val="hybridMultilevel"/>
    <w:tmpl w:val="040472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AB272F"/>
    <w:multiLevelType w:val="hybridMultilevel"/>
    <w:tmpl w:val="B2501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2166BB"/>
    <w:multiLevelType w:val="hybridMultilevel"/>
    <w:tmpl w:val="74E4B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B80B0C"/>
    <w:multiLevelType w:val="hybridMultilevel"/>
    <w:tmpl w:val="1D64023E"/>
    <w:lvl w:ilvl="0" w:tplc="592A379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5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18FD"/>
    <w:rsid w:val="00037F3B"/>
    <w:rsid w:val="0006101D"/>
    <w:rsid w:val="000C6F50"/>
    <w:rsid w:val="000E1B02"/>
    <w:rsid w:val="001065B9"/>
    <w:rsid w:val="00125833"/>
    <w:rsid w:val="001378DC"/>
    <w:rsid w:val="0014146C"/>
    <w:rsid w:val="001622C4"/>
    <w:rsid w:val="00186DB2"/>
    <w:rsid w:val="001A1AA6"/>
    <w:rsid w:val="001B69F9"/>
    <w:rsid w:val="001F29F0"/>
    <w:rsid w:val="002D664D"/>
    <w:rsid w:val="00315263"/>
    <w:rsid w:val="003618FD"/>
    <w:rsid w:val="003B51C5"/>
    <w:rsid w:val="0045559E"/>
    <w:rsid w:val="004D09B0"/>
    <w:rsid w:val="004F79E1"/>
    <w:rsid w:val="0053732E"/>
    <w:rsid w:val="00574D5F"/>
    <w:rsid w:val="00585223"/>
    <w:rsid w:val="006049A3"/>
    <w:rsid w:val="006219AF"/>
    <w:rsid w:val="00783C12"/>
    <w:rsid w:val="008004A3"/>
    <w:rsid w:val="008738A5"/>
    <w:rsid w:val="009002CB"/>
    <w:rsid w:val="009D29E8"/>
    <w:rsid w:val="009F34F9"/>
    <w:rsid w:val="00AA20CC"/>
    <w:rsid w:val="00AA42F9"/>
    <w:rsid w:val="00C00EF0"/>
    <w:rsid w:val="00C55A9B"/>
    <w:rsid w:val="00CA0CDF"/>
    <w:rsid w:val="00D61E44"/>
    <w:rsid w:val="00D96137"/>
    <w:rsid w:val="00DA3C51"/>
    <w:rsid w:val="00DE2182"/>
    <w:rsid w:val="00DF0435"/>
    <w:rsid w:val="00E40E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8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18FD"/>
    <w:pPr>
      <w:ind w:left="720"/>
      <w:contextualSpacing/>
    </w:pPr>
  </w:style>
  <w:style w:type="paragraph" w:customStyle="1" w:styleId="1">
    <w:name w:val="Маркированный 1"/>
    <w:basedOn w:val="a"/>
    <w:link w:val="10"/>
    <w:autoRedefine/>
    <w:qFormat/>
    <w:rsid w:val="003618FD"/>
    <w:pPr>
      <w:tabs>
        <w:tab w:val="left" w:pos="0"/>
        <w:tab w:val="left" w:pos="709"/>
      </w:tabs>
      <w:autoSpaceDE w:val="0"/>
      <w:autoSpaceDN w:val="0"/>
      <w:adjustRightInd w:val="0"/>
      <w:spacing w:after="0" w:line="276" w:lineRule="auto"/>
      <w:jc w:val="both"/>
    </w:pPr>
    <w:rPr>
      <w:rFonts w:ascii="Times New Roman" w:eastAsiaTheme="minorEastAsia" w:hAnsi="Times New Roman" w:cs="Times New Roman"/>
      <w:bCs/>
      <w:iCs/>
      <w:color w:val="000000"/>
      <w:sz w:val="28"/>
      <w:szCs w:val="28"/>
      <w:shd w:val="clear" w:color="auto" w:fill="FFFFFF"/>
      <w:lang w:eastAsia="ru-RU"/>
    </w:rPr>
  </w:style>
  <w:style w:type="character" w:customStyle="1" w:styleId="10">
    <w:name w:val="Маркированный 1 Знак"/>
    <w:basedOn w:val="a0"/>
    <w:link w:val="1"/>
    <w:rsid w:val="003618FD"/>
    <w:rPr>
      <w:rFonts w:ascii="Times New Roman" w:eastAsiaTheme="minorEastAsia" w:hAnsi="Times New Roman" w:cs="Times New Roman"/>
      <w:bCs/>
      <w:iCs/>
      <w:color w:val="000000"/>
      <w:sz w:val="28"/>
      <w:szCs w:val="28"/>
      <w:lang w:eastAsia="ru-RU"/>
    </w:rPr>
  </w:style>
  <w:style w:type="character" w:styleId="a4">
    <w:name w:val="Hyperlink"/>
    <w:basedOn w:val="a0"/>
    <w:uiPriority w:val="99"/>
    <w:unhideWhenUsed/>
    <w:rsid w:val="003618FD"/>
    <w:rPr>
      <w:color w:val="0563C1" w:themeColor="hyperlink"/>
      <w:u w:val="single"/>
    </w:rPr>
  </w:style>
  <w:style w:type="paragraph" w:styleId="a5">
    <w:name w:val="footnote text"/>
    <w:basedOn w:val="a"/>
    <w:link w:val="a6"/>
    <w:uiPriority w:val="99"/>
    <w:semiHidden/>
    <w:unhideWhenUsed/>
    <w:rsid w:val="001F29F0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1F29F0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1F29F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75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AF71F1-44ED-4698-9031-2DB8D076B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</cp:lastModifiedBy>
  <cp:revision>2</cp:revision>
  <dcterms:created xsi:type="dcterms:W3CDTF">2020-01-20T07:23:00Z</dcterms:created>
  <dcterms:modified xsi:type="dcterms:W3CDTF">2020-01-20T07:23:00Z</dcterms:modified>
</cp:coreProperties>
</file>